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1FF26918" w14:textId="77777777" w:rsidR="00117CB9" w:rsidRPr="00A970EA" w:rsidRDefault="00A970EA" w:rsidP="00AE05B3">
      <w:pPr>
        <w:spacing w:after="0"/>
        <w:jc w:val="left"/>
        <w:rPr>
          <w:rFonts w:ascii="Adobe Caslon Pro" w:hAnsi="Adobe Caslon Pro"/>
          <w:sz w:val="52"/>
          <w:szCs w:val="52"/>
        </w:rPr>
      </w:pPr>
      <w:r w:rsidRPr="00A970EA">
        <w:rPr>
          <w:rFonts w:ascii="Adobe Caslon Pro" w:hAnsi="Adobe Caslon Pro"/>
          <w:sz w:val="52"/>
          <w:szCs w:val="52"/>
        </w:rPr>
        <w:t>Oak Creek Estados</w:t>
      </w:r>
    </w:p>
    <w:p w14:paraId="31B671A5" w14:textId="64938EA2" w:rsidR="00A970EA" w:rsidRPr="00A970EA" w:rsidRDefault="00A970EA" w:rsidP="00AE05B3">
      <w:pPr>
        <w:spacing w:after="0"/>
        <w:jc w:val="left"/>
        <w:rPr>
          <w:rFonts w:ascii="Adobe Caslon Pro" w:hAnsi="Adobe Caslon Pro"/>
          <w:sz w:val="28"/>
          <w:szCs w:val="28"/>
        </w:rPr>
      </w:pPr>
      <w:r w:rsidRPr="00A970EA">
        <w:rPr>
          <w:rFonts w:ascii="Adobe Caslon Pro" w:hAnsi="Adobe Caslon Pro"/>
          <w:sz w:val="28"/>
          <w:szCs w:val="28"/>
        </w:rPr>
        <w:t xml:space="preserve">Board </w:t>
      </w:r>
      <w:r w:rsidR="00636774">
        <w:rPr>
          <w:rFonts w:ascii="Adobe Caslon Pro" w:hAnsi="Adobe Caslon Pro"/>
          <w:sz w:val="28"/>
          <w:szCs w:val="28"/>
        </w:rPr>
        <w:t xml:space="preserve">Annual </w:t>
      </w:r>
      <w:bookmarkStart w:id="0" w:name="_GoBack"/>
      <w:bookmarkEnd w:id="0"/>
      <w:r w:rsidRPr="00A970EA">
        <w:rPr>
          <w:rFonts w:ascii="Adobe Caslon Pro" w:hAnsi="Adobe Caslon Pro"/>
          <w:sz w:val="28"/>
          <w:szCs w:val="28"/>
        </w:rPr>
        <w:t>Meeting</w:t>
      </w:r>
      <w:r w:rsidR="00154ADE">
        <w:rPr>
          <w:rFonts w:ascii="Adobe Caslon Pro" w:hAnsi="Adobe Caslon Pro"/>
          <w:sz w:val="28"/>
          <w:szCs w:val="28"/>
        </w:rPr>
        <w:t xml:space="preserve"> Minutes</w:t>
      </w:r>
    </w:p>
    <w:p w14:paraId="00070BD7" w14:textId="069005A3" w:rsidR="00A970EA" w:rsidRDefault="0099409A" w:rsidP="00AE05B3">
      <w:pPr>
        <w:spacing w:after="0"/>
        <w:jc w:val="left"/>
        <w:rPr>
          <w:rFonts w:ascii="Adobe Caslon Pro" w:hAnsi="Adobe Caslon Pro"/>
        </w:rPr>
      </w:pPr>
      <w:r>
        <w:rPr>
          <w:rFonts w:ascii="Adobe Caslon Pro" w:hAnsi="Adobe Caslon Pro"/>
        </w:rPr>
        <w:t>11/6</w:t>
      </w:r>
      <w:r w:rsidR="00A970EA">
        <w:rPr>
          <w:rFonts w:ascii="Adobe Caslon Pro" w:hAnsi="Adobe Caslon Pro"/>
        </w:rPr>
        <w:t>/202</w:t>
      </w:r>
      <w:r w:rsidR="0001543B">
        <w:rPr>
          <w:rFonts w:ascii="Adobe Caslon Pro" w:hAnsi="Adobe Caslon Pro"/>
        </w:rPr>
        <w:t>1</w:t>
      </w:r>
      <w:r w:rsidR="00C8059E">
        <w:rPr>
          <w:rFonts w:ascii="Adobe Caslon Pro" w:hAnsi="Adobe Caslon Pro"/>
        </w:rPr>
        <w:t xml:space="preserve"> </w:t>
      </w:r>
      <w:r>
        <w:rPr>
          <w:rFonts w:ascii="Adobe Caslon Pro" w:hAnsi="Adobe Caslon Pro"/>
        </w:rPr>
        <w:t xml:space="preserve">@ 9AM </w:t>
      </w:r>
      <w:r w:rsidR="00B82806">
        <w:rPr>
          <w:rFonts w:ascii="Adobe Caslon Pro" w:hAnsi="Adobe Caslon Pro"/>
        </w:rPr>
        <w:t>via</w:t>
      </w:r>
      <w:r w:rsidR="00A970EA">
        <w:rPr>
          <w:rFonts w:ascii="Adobe Caslon Pro" w:hAnsi="Adobe Caslon Pro"/>
        </w:rPr>
        <w:t xml:space="preserve"> Zoom Remote</w:t>
      </w:r>
    </w:p>
    <w:p w14:paraId="4046B153" w14:textId="730D9CFC" w:rsidR="00C8059E" w:rsidRDefault="00C8059E" w:rsidP="00AE05B3">
      <w:pPr>
        <w:spacing w:after="0"/>
        <w:jc w:val="left"/>
        <w:rPr>
          <w:rFonts w:ascii="Adobe Caslon Pro" w:hAnsi="Adobe Caslon Pro"/>
        </w:rPr>
      </w:pPr>
    </w:p>
    <w:p w14:paraId="63B92D07" w14:textId="77777777" w:rsidR="002070DE" w:rsidRDefault="002070DE" w:rsidP="00AE05B3">
      <w:pPr>
        <w:tabs>
          <w:tab w:val="left" w:pos="990"/>
        </w:tabs>
        <w:spacing w:after="0"/>
        <w:jc w:val="left"/>
        <w:rPr>
          <w:rFonts w:ascii="Adobe Caslon Pro" w:hAnsi="Adobe Caslon Pro"/>
        </w:rPr>
      </w:pPr>
    </w:p>
    <w:p w14:paraId="4ED840C2" w14:textId="0A59EFFF" w:rsidR="00C8059E" w:rsidRDefault="00C8059E" w:rsidP="00B6543F">
      <w:pPr>
        <w:tabs>
          <w:tab w:val="left" w:pos="990"/>
        </w:tabs>
        <w:spacing w:after="0"/>
        <w:ind w:left="990" w:hanging="990"/>
        <w:jc w:val="left"/>
        <w:rPr>
          <w:rFonts w:ascii="Adobe Caslon Pro" w:hAnsi="Adobe Caslon Pro"/>
        </w:rPr>
      </w:pPr>
      <w:r>
        <w:rPr>
          <w:rFonts w:ascii="Adobe Caslon Pro" w:hAnsi="Adobe Caslon Pro"/>
        </w:rPr>
        <w:t>Attendees:</w:t>
      </w:r>
      <w:r w:rsidR="001E359A">
        <w:rPr>
          <w:rFonts w:ascii="Adobe Caslon Pro" w:hAnsi="Adobe Caslon Pro"/>
        </w:rPr>
        <w:t xml:space="preserve"> </w:t>
      </w:r>
      <w:r w:rsidR="001E359A">
        <w:rPr>
          <w:rFonts w:ascii="Adobe Caslon Pro" w:hAnsi="Adobe Caslon Pro"/>
        </w:rPr>
        <w:tab/>
      </w:r>
      <w:r w:rsidR="004A623E">
        <w:rPr>
          <w:rFonts w:ascii="Adobe Caslon Pro" w:hAnsi="Adobe Caslon Pro"/>
        </w:rPr>
        <w:t xml:space="preserve">Heidi Kenney-VP, </w:t>
      </w:r>
      <w:r>
        <w:rPr>
          <w:rFonts w:ascii="Adobe Caslon Pro" w:hAnsi="Adobe Caslon Pro"/>
        </w:rPr>
        <w:t>Claudia Ro</w:t>
      </w:r>
      <w:r w:rsidR="00455C90">
        <w:rPr>
          <w:rFonts w:ascii="Adobe Caslon Pro" w:hAnsi="Adobe Caslon Pro"/>
        </w:rPr>
        <w:t>nalds</w:t>
      </w:r>
      <w:r>
        <w:rPr>
          <w:rFonts w:ascii="Adobe Caslon Pro" w:hAnsi="Adobe Caslon Pro"/>
        </w:rPr>
        <w:t>on-Treasurer</w:t>
      </w:r>
      <w:r w:rsidR="001E359A">
        <w:rPr>
          <w:rFonts w:ascii="Adobe Caslon Pro" w:hAnsi="Adobe Caslon Pro"/>
        </w:rPr>
        <w:t xml:space="preserve">, </w:t>
      </w:r>
      <w:r>
        <w:rPr>
          <w:rFonts w:ascii="Adobe Caslon Pro" w:hAnsi="Adobe Caslon Pro"/>
        </w:rPr>
        <w:t xml:space="preserve">Caroline Oreel-Secretary, </w:t>
      </w:r>
      <w:r w:rsidR="00DC62CB">
        <w:rPr>
          <w:rFonts w:ascii="Adobe Caslon Pro" w:hAnsi="Adobe Caslon Pro"/>
        </w:rPr>
        <w:t>Jill Russell-BOD,</w:t>
      </w:r>
      <w:r w:rsidR="0099409A">
        <w:rPr>
          <w:rFonts w:ascii="Adobe Caslon Pro" w:hAnsi="Adobe Caslon Pro"/>
        </w:rPr>
        <w:t xml:space="preserve"> </w:t>
      </w:r>
      <w:r w:rsidR="00DC62CB">
        <w:rPr>
          <w:rFonts w:ascii="Adobe Caslon Pro" w:hAnsi="Adobe Caslon Pro"/>
        </w:rPr>
        <w:t>Catherine Mauro</w:t>
      </w:r>
      <w:r w:rsidR="0099409A">
        <w:rPr>
          <w:rFonts w:ascii="Adobe Caslon Pro" w:hAnsi="Adobe Caslon Pro"/>
        </w:rPr>
        <w:t xml:space="preserve">-BOD, Nikki Averitt, Dale </w:t>
      </w:r>
      <w:proofErr w:type="spellStart"/>
      <w:r w:rsidR="0099409A">
        <w:rPr>
          <w:rFonts w:ascii="Adobe Caslon Pro" w:hAnsi="Adobe Caslon Pro"/>
        </w:rPr>
        <w:t>Woodling</w:t>
      </w:r>
      <w:proofErr w:type="spellEnd"/>
      <w:r w:rsidR="0099409A">
        <w:rPr>
          <w:rFonts w:ascii="Adobe Caslon Pro" w:hAnsi="Adobe Caslon Pro"/>
        </w:rPr>
        <w:t xml:space="preserve">, Anthony Mortillaro, </w:t>
      </w:r>
      <w:proofErr w:type="spellStart"/>
      <w:r w:rsidR="0099409A">
        <w:rPr>
          <w:rFonts w:ascii="Adobe Caslon Pro" w:hAnsi="Adobe Caslon Pro"/>
        </w:rPr>
        <w:t>Sabitha</w:t>
      </w:r>
      <w:proofErr w:type="spellEnd"/>
      <w:r w:rsidR="0099409A">
        <w:rPr>
          <w:rFonts w:ascii="Adobe Caslon Pro" w:hAnsi="Adobe Caslon Pro"/>
        </w:rPr>
        <w:t xml:space="preserve"> </w:t>
      </w:r>
      <w:proofErr w:type="spellStart"/>
      <w:r w:rsidR="0099409A">
        <w:rPr>
          <w:rFonts w:ascii="Adobe Caslon Pro" w:hAnsi="Adobe Caslon Pro"/>
        </w:rPr>
        <w:t>Setty</w:t>
      </w:r>
      <w:proofErr w:type="spellEnd"/>
      <w:r w:rsidR="0099409A">
        <w:rPr>
          <w:rFonts w:ascii="Adobe Caslon Pro" w:hAnsi="Adobe Caslon Pro"/>
        </w:rPr>
        <w:t xml:space="preserve">, Judy Smith, Theresa Weber, Terri </w:t>
      </w:r>
      <w:proofErr w:type="spellStart"/>
      <w:r w:rsidR="0099409A">
        <w:rPr>
          <w:rFonts w:ascii="Adobe Caslon Pro" w:hAnsi="Adobe Caslon Pro"/>
        </w:rPr>
        <w:t>Zammataro</w:t>
      </w:r>
      <w:proofErr w:type="spellEnd"/>
      <w:r w:rsidR="0099409A">
        <w:rPr>
          <w:rFonts w:ascii="Adobe Caslon Pro" w:hAnsi="Adobe Caslon Pro"/>
        </w:rPr>
        <w:t xml:space="preserve">, Robin Cunningham </w:t>
      </w:r>
    </w:p>
    <w:p w14:paraId="20BA79B1" w14:textId="77777777" w:rsidR="0001543B" w:rsidRDefault="0001543B" w:rsidP="0001543B">
      <w:pPr>
        <w:tabs>
          <w:tab w:val="left" w:pos="990"/>
          <w:tab w:val="left" w:pos="1170"/>
        </w:tabs>
        <w:spacing w:after="0"/>
        <w:jc w:val="left"/>
        <w:rPr>
          <w:rFonts w:ascii="Adobe Caslon Pro" w:hAnsi="Adobe Caslon Pro"/>
        </w:rPr>
      </w:pPr>
    </w:p>
    <w:p w14:paraId="0B9E8DC5" w14:textId="55286B73" w:rsidR="00B82806" w:rsidRDefault="00B82806" w:rsidP="00AE05B3">
      <w:pPr>
        <w:tabs>
          <w:tab w:val="left" w:pos="1170"/>
        </w:tabs>
        <w:spacing w:after="0"/>
        <w:ind w:left="1170" w:hanging="1170"/>
        <w:jc w:val="left"/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Call to Order: </w:t>
      </w:r>
      <w:r w:rsidR="003441B8">
        <w:rPr>
          <w:rFonts w:ascii="Adobe Caslon Pro" w:hAnsi="Adobe Caslon Pro"/>
        </w:rPr>
        <w:t>9:</w:t>
      </w:r>
      <w:r w:rsidR="00B6543F">
        <w:rPr>
          <w:rFonts w:ascii="Adobe Caslon Pro" w:hAnsi="Adobe Caslon Pro"/>
        </w:rPr>
        <w:t>0</w:t>
      </w:r>
      <w:r w:rsidR="0099409A">
        <w:rPr>
          <w:rFonts w:ascii="Adobe Caslon Pro" w:hAnsi="Adobe Caslon Pro"/>
        </w:rPr>
        <w:t>1</w:t>
      </w:r>
      <w:r>
        <w:rPr>
          <w:rFonts w:ascii="Adobe Caslon Pro" w:hAnsi="Adobe Caslon Pro"/>
        </w:rPr>
        <w:t xml:space="preserve">am by </w:t>
      </w:r>
      <w:r w:rsidR="0099409A">
        <w:rPr>
          <w:rFonts w:ascii="Adobe Caslon Pro" w:hAnsi="Adobe Caslon Pro"/>
        </w:rPr>
        <w:t>Jill</w:t>
      </w:r>
    </w:p>
    <w:p w14:paraId="074BEA4E" w14:textId="77777777" w:rsidR="00B82806" w:rsidRDefault="00B82806" w:rsidP="0099409A">
      <w:pPr>
        <w:tabs>
          <w:tab w:val="left" w:pos="1170"/>
        </w:tabs>
        <w:spacing w:after="0"/>
        <w:jc w:val="left"/>
        <w:rPr>
          <w:rFonts w:ascii="Adobe Caslon Pro" w:hAnsi="Adobe Caslon Pro"/>
        </w:rPr>
      </w:pPr>
    </w:p>
    <w:p w14:paraId="69D26B0C" w14:textId="6F3E7FCF" w:rsidR="0099409A" w:rsidRDefault="00B82806" w:rsidP="00284265">
      <w:pPr>
        <w:tabs>
          <w:tab w:val="left" w:pos="1170"/>
          <w:tab w:val="left" w:pos="1710"/>
        </w:tabs>
        <w:spacing w:after="0"/>
        <w:ind w:left="1620" w:hanging="1620"/>
        <w:jc w:val="left"/>
        <w:rPr>
          <w:rFonts w:ascii="Adobe Caslon Pro" w:hAnsi="Adobe Caslon Pro"/>
        </w:rPr>
      </w:pPr>
      <w:r>
        <w:rPr>
          <w:rFonts w:ascii="Adobe Caslon Pro" w:hAnsi="Adobe Caslon Pro"/>
        </w:rPr>
        <w:t>Treasurer’s Report:</w:t>
      </w:r>
      <w:r w:rsidR="00A03755">
        <w:rPr>
          <w:rFonts w:ascii="Adobe Caslon Pro" w:hAnsi="Adobe Caslon Pro"/>
        </w:rPr>
        <w:tab/>
      </w:r>
      <w:r w:rsidR="00284265">
        <w:rPr>
          <w:rFonts w:ascii="Adobe Caslon Pro" w:hAnsi="Adobe Caslon Pro"/>
        </w:rPr>
        <w:t xml:space="preserve">1. </w:t>
      </w:r>
      <w:r w:rsidR="0099409A">
        <w:rPr>
          <w:rFonts w:ascii="Adobe Caslon Pro" w:hAnsi="Adobe Caslon Pro"/>
        </w:rPr>
        <w:t xml:space="preserve">August &amp; September </w:t>
      </w:r>
      <w:r w:rsidR="00D5743F">
        <w:rPr>
          <w:rFonts w:ascii="Adobe Caslon Pro" w:hAnsi="Adobe Caslon Pro"/>
        </w:rPr>
        <w:t>Financials</w:t>
      </w:r>
      <w:r w:rsidR="00431381">
        <w:rPr>
          <w:rFonts w:ascii="Adobe Caslon Pro" w:hAnsi="Adobe Caslon Pro"/>
        </w:rPr>
        <w:t xml:space="preserve"> (see website)</w:t>
      </w:r>
      <w:r w:rsidR="0099409A">
        <w:rPr>
          <w:rFonts w:ascii="Adobe Caslon Pro" w:hAnsi="Adobe Caslon Pro"/>
        </w:rPr>
        <w:t xml:space="preserve"> – tile roof leaks caused some unexpected expense. Plan in effect to assess all roofs and to have a more preventative approach to this problem. A committee to spearhead the roof project was proposed for 2022 BOD. No additional concerns from attendees.</w:t>
      </w:r>
    </w:p>
    <w:p w14:paraId="7E1611DB" w14:textId="04DC526C" w:rsidR="0099409A" w:rsidRDefault="0099409A" w:rsidP="0099409A">
      <w:pPr>
        <w:tabs>
          <w:tab w:val="left" w:pos="1170"/>
          <w:tab w:val="left" w:pos="1710"/>
        </w:tabs>
        <w:spacing w:after="0"/>
        <w:ind w:left="1620" w:hanging="1620"/>
        <w:jc w:val="left"/>
        <w:rPr>
          <w:rFonts w:ascii="Adobe Caslon Pro" w:hAnsi="Adobe Caslon Pro"/>
        </w:rPr>
      </w:pPr>
      <w:r>
        <w:rPr>
          <w:rFonts w:ascii="Adobe Caslon Pro" w:hAnsi="Adobe Caslon Pro"/>
        </w:rPr>
        <w:tab/>
      </w:r>
      <w:r>
        <w:rPr>
          <w:rFonts w:ascii="Adobe Caslon Pro" w:hAnsi="Adobe Caslon Pro"/>
        </w:rPr>
        <w:tab/>
        <w:t>2. 2022 Budget overview – no questions presented.</w:t>
      </w:r>
    </w:p>
    <w:p w14:paraId="1352B268" w14:textId="44A8AD58" w:rsidR="0099409A" w:rsidRDefault="0099409A" w:rsidP="0099409A">
      <w:pPr>
        <w:tabs>
          <w:tab w:val="left" w:pos="1170"/>
          <w:tab w:val="left" w:pos="1710"/>
        </w:tabs>
        <w:spacing w:after="0"/>
        <w:ind w:left="1620" w:hanging="1620"/>
        <w:jc w:val="left"/>
        <w:rPr>
          <w:rFonts w:ascii="Adobe Caslon Pro" w:hAnsi="Adobe Caslon Pro"/>
        </w:rPr>
      </w:pPr>
      <w:r>
        <w:rPr>
          <w:rFonts w:ascii="Adobe Caslon Pro" w:hAnsi="Adobe Caslon Pro"/>
        </w:rPr>
        <w:tab/>
      </w:r>
      <w:r>
        <w:rPr>
          <w:rFonts w:ascii="Adobe Caslon Pro" w:hAnsi="Adobe Caslon Pro"/>
        </w:rPr>
        <w:tab/>
        <w:t>3. 2022 Assessment increase – the BOD voted to increase monthly assessments by 10% due to increased operating expenses occurring since increased Short Term Rental (STR), increase in goods and services and concerns with current CIP reserves and general maintenance on aging buildings. A notice will be sent out to all owners shortly. The assessment will be re-evaluated again next year based on these concerns.</w:t>
      </w:r>
    </w:p>
    <w:p w14:paraId="036D9F40" w14:textId="2ABBCC4C" w:rsidR="00B82806" w:rsidRDefault="0052119E" w:rsidP="00D5743F">
      <w:pPr>
        <w:tabs>
          <w:tab w:val="left" w:pos="1170"/>
          <w:tab w:val="left" w:pos="1710"/>
        </w:tabs>
        <w:spacing w:after="0"/>
        <w:ind w:left="1620" w:hanging="1620"/>
        <w:jc w:val="left"/>
        <w:rPr>
          <w:rFonts w:ascii="Adobe Caslon Pro" w:hAnsi="Adobe Caslon Pro"/>
        </w:rPr>
      </w:pPr>
      <w:r>
        <w:rPr>
          <w:rFonts w:ascii="Adobe Caslon Pro" w:hAnsi="Adobe Caslon Pro"/>
        </w:rPr>
        <w:tab/>
      </w:r>
      <w:r>
        <w:rPr>
          <w:rFonts w:ascii="Adobe Caslon Pro" w:hAnsi="Adobe Caslon Pro"/>
        </w:rPr>
        <w:tab/>
      </w:r>
    </w:p>
    <w:p w14:paraId="39BF4CE4" w14:textId="163B286B" w:rsidR="00381014" w:rsidRDefault="00381014" w:rsidP="00A03755">
      <w:pPr>
        <w:tabs>
          <w:tab w:val="left" w:pos="1800"/>
        </w:tabs>
        <w:spacing w:after="0"/>
        <w:ind w:left="1800" w:hanging="1800"/>
        <w:jc w:val="left"/>
        <w:rPr>
          <w:rFonts w:ascii="Adobe Caslon Pro" w:hAnsi="Adobe Caslon Pro"/>
        </w:rPr>
      </w:pPr>
      <w:r>
        <w:rPr>
          <w:rFonts w:ascii="Adobe Caslon Pro" w:hAnsi="Adobe Caslon Pro"/>
        </w:rPr>
        <w:t>Committee Reports:</w:t>
      </w:r>
      <w:r w:rsidR="00A03755">
        <w:rPr>
          <w:rFonts w:ascii="Adobe Caslon Pro" w:hAnsi="Adobe Caslon Pro"/>
        </w:rPr>
        <w:tab/>
      </w:r>
      <w:r w:rsidR="004A623E">
        <w:rPr>
          <w:rFonts w:ascii="Adobe Caslon Pro" w:hAnsi="Adobe Caslon Pro"/>
        </w:rPr>
        <w:t>None</w:t>
      </w:r>
    </w:p>
    <w:p w14:paraId="38AC39A0" w14:textId="77777777" w:rsidR="00381014" w:rsidRDefault="00381014" w:rsidP="00AE05B3">
      <w:pPr>
        <w:tabs>
          <w:tab w:val="left" w:pos="1170"/>
        </w:tabs>
        <w:spacing w:after="0"/>
        <w:ind w:left="1170" w:hanging="1170"/>
        <w:jc w:val="left"/>
        <w:rPr>
          <w:rFonts w:ascii="Adobe Caslon Pro" w:hAnsi="Adobe Caslon Pro"/>
        </w:rPr>
      </w:pPr>
    </w:p>
    <w:p w14:paraId="32E54E29" w14:textId="66E8356E" w:rsidR="00DD6642" w:rsidRDefault="0099409A" w:rsidP="00B6543F">
      <w:pPr>
        <w:tabs>
          <w:tab w:val="left" w:pos="1170"/>
        </w:tabs>
        <w:spacing w:after="0"/>
        <w:ind w:left="2160" w:hanging="2160"/>
        <w:jc w:val="left"/>
        <w:rPr>
          <w:rFonts w:ascii="Adobe Caslon Pro" w:hAnsi="Adobe Caslon Pro"/>
        </w:rPr>
      </w:pPr>
      <w:r>
        <w:rPr>
          <w:rFonts w:ascii="Adobe Caslon Pro" w:hAnsi="Adobe Caslon Pro"/>
        </w:rPr>
        <w:t>New</w:t>
      </w:r>
      <w:r w:rsidR="00381014">
        <w:rPr>
          <w:rFonts w:ascii="Adobe Caslon Pro" w:hAnsi="Adobe Caslon Pro"/>
        </w:rPr>
        <w:t xml:space="preserve"> Business</w:t>
      </w:r>
      <w:r w:rsidR="00B82806">
        <w:rPr>
          <w:rFonts w:ascii="Adobe Caslon Pro" w:hAnsi="Adobe Caslon Pro"/>
        </w:rPr>
        <w:t>:</w:t>
      </w:r>
      <w:r w:rsidR="00A03755">
        <w:rPr>
          <w:rFonts w:ascii="Adobe Caslon Pro" w:hAnsi="Adobe Caslon Pro"/>
        </w:rPr>
        <w:tab/>
      </w:r>
      <w:r w:rsidR="00307120">
        <w:rPr>
          <w:rFonts w:ascii="Adobe Caslon Pro" w:hAnsi="Adobe Caslon Pro"/>
        </w:rPr>
        <w:t>1)</w:t>
      </w:r>
      <w:r w:rsidR="00DD6642">
        <w:rPr>
          <w:rFonts w:ascii="Adobe Caslon Pro" w:hAnsi="Adobe Caslon Pro"/>
        </w:rPr>
        <w:t xml:space="preserve"> </w:t>
      </w:r>
      <w:r>
        <w:rPr>
          <w:rFonts w:ascii="Adobe Caslon Pro" w:hAnsi="Adobe Caslon Pro"/>
        </w:rPr>
        <w:t xml:space="preserve">Elected officers BOD 2022 – Robin </w:t>
      </w:r>
      <w:proofErr w:type="spellStart"/>
      <w:r>
        <w:rPr>
          <w:rFonts w:ascii="Adobe Caslon Pro" w:hAnsi="Adobe Caslon Pro"/>
        </w:rPr>
        <w:t>Cunnigham</w:t>
      </w:r>
      <w:proofErr w:type="spellEnd"/>
      <w:r>
        <w:rPr>
          <w:rFonts w:ascii="Adobe Caslon Pro" w:hAnsi="Adobe Caslon Pro"/>
        </w:rPr>
        <w:t>, Nikki Averitt, Anthony Mortillaro, Joseph Fernandez (not present) and Jamie Logan (not present)</w:t>
      </w:r>
      <w:r w:rsidR="00DD6642">
        <w:rPr>
          <w:rFonts w:ascii="Adobe Caslon Pro" w:hAnsi="Adobe Caslon Pro"/>
        </w:rPr>
        <w:t>.</w:t>
      </w:r>
    </w:p>
    <w:p w14:paraId="67F683BF" w14:textId="77777777" w:rsidR="0001133B" w:rsidRDefault="0001133B" w:rsidP="0001133B">
      <w:pPr>
        <w:tabs>
          <w:tab w:val="left" w:pos="1170"/>
        </w:tabs>
        <w:spacing w:after="0"/>
        <w:ind w:left="1170" w:hanging="1170"/>
        <w:jc w:val="left"/>
        <w:rPr>
          <w:rFonts w:ascii="Adobe Caslon Pro" w:hAnsi="Adobe Caslon Pro"/>
        </w:rPr>
      </w:pPr>
    </w:p>
    <w:p w14:paraId="756F86FD" w14:textId="453F308D" w:rsidR="0017331F" w:rsidRDefault="0099409A" w:rsidP="0099409A">
      <w:pPr>
        <w:tabs>
          <w:tab w:val="left" w:pos="1170"/>
        </w:tabs>
        <w:spacing w:after="0"/>
        <w:ind w:left="2160" w:hanging="2160"/>
        <w:jc w:val="left"/>
        <w:rPr>
          <w:rFonts w:ascii="Adobe Caslon Pro" w:hAnsi="Adobe Caslon Pro"/>
        </w:rPr>
      </w:pPr>
      <w:r>
        <w:rPr>
          <w:rFonts w:ascii="Adobe Caslon Pro" w:hAnsi="Adobe Caslon Pro"/>
        </w:rPr>
        <w:t>Old/Unfinished</w:t>
      </w:r>
      <w:r w:rsidR="0001133B">
        <w:rPr>
          <w:rFonts w:ascii="Adobe Caslon Pro" w:hAnsi="Adobe Caslon Pro"/>
        </w:rPr>
        <w:t xml:space="preserve"> Business:</w:t>
      </w:r>
      <w:r w:rsidR="00284265">
        <w:rPr>
          <w:rFonts w:ascii="Adobe Caslon Pro" w:hAnsi="Adobe Caslon Pro"/>
        </w:rPr>
        <w:tab/>
      </w:r>
      <w:r w:rsidR="0031794E">
        <w:rPr>
          <w:rFonts w:ascii="Adobe Caslon Pro" w:hAnsi="Adobe Caslon Pro"/>
        </w:rPr>
        <w:t xml:space="preserve">1) </w:t>
      </w:r>
      <w:r>
        <w:rPr>
          <w:rFonts w:ascii="Adobe Caslon Pro" w:hAnsi="Adobe Caslon Pro"/>
        </w:rPr>
        <w:t xml:space="preserve">STR update </w:t>
      </w:r>
      <w:r w:rsidR="00636774">
        <w:rPr>
          <w:rFonts w:ascii="Adobe Caslon Pro" w:hAnsi="Adobe Caslon Pro"/>
        </w:rPr>
        <w:t>–</w:t>
      </w:r>
      <w:r>
        <w:rPr>
          <w:rFonts w:ascii="Adobe Caslon Pro" w:hAnsi="Adobe Caslon Pro"/>
        </w:rPr>
        <w:t xml:space="preserve"> </w:t>
      </w:r>
      <w:r w:rsidR="00636774">
        <w:rPr>
          <w:rFonts w:ascii="Adobe Caslon Pro" w:hAnsi="Adobe Caslon Pro"/>
        </w:rPr>
        <w:t>changes in enforcement were made as of 9/1/2021, which has shown an increase in compliance for fee collection. There was discussion on creating a packet for new unit owners/STR owners, streamlining the current form and creating an easier payment method. A suggestion was to create a flat monthly fee to help STR owners with compliance. The upcoming 2022 BOD will address this in the future.</w:t>
      </w:r>
    </w:p>
    <w:p w14:paraId="35C88367" w14:textId="77777777" w:rsidR="0028424F" w:rsidRDefault="0028424F" w:rsidP="0028424F">
      <w:pPr>
        <w:tabs>
          <w:tab w:val="left" w:pos="1170"/>
        </w:tabs>
        <w:spacing w:after="0"/>
        <w:ind w:left="1440" w:hanging="1440"/>
        <w:jc w:val="left"/>
        <w:rPr>
          <w:rFonts w:ascii="Adobe Caslon Pro" w:hAnsi="Adobe Caslon Pro"/>
        </w:rPr>
      </w:pPr>
    </w:p>
    <w:p w14:paraId="34DEC176" w14:textId="01E01901" w:rsidR="00B82806" w:rsidRDefault="00B82806" w:rsidP="00AA7E51">
      <w:pPr>
        <w:tabs>
          <w:tab w:val="left" w:pos="1170"/>
        </w:tabs>
        <w:spacing w:after="0"/>
        <w:jc w:val="left"/>
        <w:rPr>
          <w:rFonts w:ascii="Adobe Caslon Pro" w:hAnsi="Adobe Caslon Pro"/>
        </w:rPr>
      </w:pPr>
    </w:p>
    <w:p w14:paraId="3E22B442" w14:textId="3B5BE7D5" w:rsidR="00B82806" w:rsidRDefault="00B82806" w:rsidP="00DE1C75">
      <w:pPr>
        <w:tabs>
          <w:tab w:val="left" w:pos="1170"/>
          <w:tab w:val="left" w:pos="1350"/>
        </w:tabs>
        <w:ind w:left="1350" w:hanging="1350"/>
        <w:jc w:val="left"/>
        <w:rPr>
          <w:rFonts w:ascii="Adobe Caslon Pro" w:hAnsi="Adobe Caslon Pro"/>
        </w:rPr>
      </w:pPr>
      <w:r>
        <w:rPr>
          <w:rFonts w:ascii="Adobe Caslon Pro" w:hAnsi="Adobe Caslon Pro"/>
        </w:rPr>
        <w:t>Next Meeting:</w:t>
      </w:r>
      <w:r w:rsidR="00F541CD">
        <w:rPr>
          <w:rFonts w:ascii="Adobe Caslon Pro" w:hAnsi="Adobe Caslon Pro"/>
        </w:rPr>
        <w:t xml:space="preserve"> </w:t>
      </w:r>
      <w:r w:rsidR="009A5150">
        <w:rPr>
          <w:rFonts w:ascii="Adobe Caslon Pro" w:hAnsi="Adobe Caslon Pro"/>
        </w:rPr>
        <w:tab/>
      </w:r>
      <w:r w:rsidR="00636774">
        <w:rPr>
          <w:rFonts w:ascii="Adobe Caslon Pro" w:hAnsi="Adobe Caslon Pro"/>
        </w:rPr>
        <w:t>1/22/2022 @ 9AM via Zoom</w:t>
      </w:r>
      <w:r w:rsidR="00067CE1">
        <w:rPr>
          <w:rFonts w:ascii="Adobe Caslon Pro" w:hAnsi="Adobe Caslon Pro"/>
        </w:rPr>
        <w:t xml:space="preserve">. </w:t>
      </w:r>
      <w:r w:rsidR="00280F98">
        <w:rPr>
          <w:rFonts w:ascii="Adobe Caslon Pro" w:hAnsi="Adobe Caslon Pro"/>
        </w:rPr>
        <w:t>O</w:t>
      </w:r>
      <w:r w:rsidR="00F541CD">
        <w:rPr>
          <w:rFonts w:ascii="Adobe Caslon Pro" w:hAnsi="Adobe Caslon Pro"/>
        </w:rPr>
        <w:t>wner</w:t>
      </w:r>
      <w:r w:rsidR="009A5150">
        <w:rPr>
          <w:rFonts w:ascii="Adobe Caslon Pro" w:hAnsi="Adobe Caslon Pro"/>
        </w:rPr>
        <w:t xml:space="preserve">s with </w:t>
      </w:r>
      <w:r w:rsidR="00F541CD">
        <w:rPr>
          <w:rFonts w:ascii="Adobe Caslon Pro" w:hAnsi="Adobe Caslon Pro"/>
        </w:rPr>
        <w:t xml:space="preserve">any concerns </w:t>
      </w:r>
      <w:r w:rsidR="00F93DA3">
        <w:rPr>
          <w:rFonts w:ascii="Adobe Caslon Pro" w:hAnsi="Adobe Caslon Pro"/>
        </w:rPr>
        <w:t xml:space="preserve">to </w:t>
      </w:r>
      <w:r w:rsidR="00F541CD">
        <w:rPr>
          <w:rFonts w:ascii="Adobe Caslon Pro" w:hAnsi="Adobe Caslon Pro"/>
        </w:rPr>
        <w:t xml:space="preserve">put on </w:t>
      </w:r>
      <w:r w:rsidR="00431381">
        <w:rPr>
          <w:rFonts w:ascii="Adobe Caslon Pro" w:hAnsi="Adobe Caslon Pro"/>
        </w:rPr>
        <w:t>future</w:t>
      </w:r>
      <w:r w:rsidR="002E7990">
        <w:rPr>
          <w:rFonts w:ascii="Adobe Caslon Pro" w:hAnsi="Adobe Caslon Pro"/>
        </w:rPr>
        <w:t xml:space="preserve"> </w:t>
      </w:r>
      <w:r w:rsidR="00F541CD">
        <w:rPr>
          <w:rFonts w:ascii="Adobe Caslon Pro" w:hAnsi="Adobe Caslon Pro"/>
        </w:rPr>
        <w:t>agenda</w:t>
      </w:r>
      <w:r w:rsidR="00431381">
        <w:rPr>
          <w:rFonts w:ascii="Adobe Caslon Pro" w:hAnsi="Adobe Caslon Pro"/>
        </w:rPr>
        <w:t>s</w:t>
      </w:r>
      <w:r w:rsidR="00280F98">
        <w:rPr>
          <w:rFonts w:ascii="Adobe Caslon Pro" w:hAnsi="Adobe Caslon Pro"/>
        </w:rPr>
        <w:t xml:space="preserve"> should contact </w:t>
      </w:r>
      <w:r w:rsidR="00337801">
        <w:rPr>
          <w:rFonts w:ascii="Adobe Caslon Pro" w:hAnsi="Adobe Caslon Pro"/>
        </w:rPr>
        <w:t>the BOD at ocebod65@gmail.com</w:t>
      </w:r>
      <w:r w:rsidR="00F541CD">
        <w:rPr>
          <w:rFonts w:ascii="Adobe Caslon Pro" w:hAnsi="Adobe Caslon Pro"/>
        </w:rPr>
        <w:t>.</w:t>
      </w:r>
    </w:p>
    <w:p w14:paraId="7B672710" w14:textId="6C1A826F" w:rsidR="00C8059E" w:rsidRPr="00A970EA" w:rsidRDefault="00B82806" w:rsidP="00D95070">
      <w:pPr>
        <w:tabs>
          <w:tab w:val="left" w:pos="1260"/>
        </w:tabs>
        <w:ind w:left="1170" w:hanging="1170"/>
        <w:jc w:val="left"/>
        <w:rPr>
          <w:rFonts w:ascii="Adobe Caslon Pro" w:hAnsi="Adobe Caslon Pro"/>
        </w:rPr>
      </w:pPr>
      <w:r>
        <w:rPr>
          <w:rFonts w:ascii="Adobe Caslon Pro" w:hAnsi="Adobe Caslon Pro"/>
        </w:rPr>
        <w:t>Adjournment:</w:t>
      </w:r>
      <w:r w:rsidR="00DE1C75">
        <w:rPr>
          <w:rFonts w:ascii="Adobe Caslon Pro" w:hAnsi="Adobe Caslon Pro"/>
        </w:rPr>
        <w:tab/>
      </w:r>
      <w:r w:rsidR="00DE1C75">
        <w:rPr>
          <w:rFonts w:ascii="Adobe Caslon Pro" w:hAnsi="Adobe Caslon Pro"/>
        </w:rPr>
        <w:tab/>
      </w:r>
      <w:r w:rsidR="00636774">
        <w:rPr>
          <w:rFonts w:ascii="Adobe Caslon Pro" w:hAnsi="Adobe Caslon Pro"/>
        </w:rPr>
        <w:t>9:58</w:t>
      </w:r>
      <w:r w:rsidR="00280F98">
        <w:rPr>
          <w:rFonts w:ascii="Adobe Caslon Pro" w:hAnsi="Adobe Caslon Pro"/>
        </w:rPr>
        <w:t>a</w:t>
      </w:r>
      <w:r w:rsidR="00DE1C75">
        <w:rPr>
          <w:rFonts w:ascii="Adobe Caslon Pro" w:hAnsi="Adobe Caslon Pro"/>
        </w:rPr>
        <w:t>m</w:t>
      </w:r>
      <w:r w:rsidR="00D95070">
        <w:rPr>
          <w:rFonts w:ascii="Adobe Caslon Pro" w:hAnsi="Adobe Caslon Pro"/>
        </w:rPr>
        <w:t xml:space="preserve"> by </w:t>
      </w:r>
      <w:r w:rsidR="00636774">
        <w:rPr>
          <w:rFonts w:ascii="Adobe Caslon Pro" w:hAnsi="Adobe Caslon Pro"/>
        </w:rPr>
        <w:t>Jill</w:t>
      </w:r>
    </w:p>
    <w:sectPr w:rsidR="00C8059E" w:rsidRPr="00A970EA" w:rsidSect="001E35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ThinSmallGap" w:sz="48" w:space="24" w:color="09674C" w:themeColor="background2" w:themeShade="40"/>
        <w:left w:val="thinThickThinSmallGap" w:sz="48" w:space="24" w:color="09674C" w:themeColor="background2" w:themeShade="40"/>
        <w:bottom w:val="thinThickThinSmallGap" w:sz="48" w:space="24" w:color="09674C" w:themeColor="background2" w:themeShade="40"/>
        <w:right w:val="thinThickThinSmallGap" w:sz="48" w:space="24" w:color="09674C" w:themeColor="background2" w:themeShade="4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DCFE4" w14:textId="77777777" w:rsidR="00655EE2" w:rsidRDefault="00655EE2" w:rsidP="00B82806">
      <w:pPr>
        <w:spacing w:after="0" w:line="240" w:lineRule="auto"/>
      </w:pPr>
      <w:r>
        <w:separator/>
      </w:r>
    </w:p>
  </w:endnote>
  <w:endnote w:type="continuationSeparator" w:id="0">
    <w:p w14:paraId="3B9ABDA2" w14:textId="77777777" w:rsidR="00655EE2" w:rsidRDefault="00655EE2" w:rsidP="00B8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8D5A3" w14:textId="77777777" w:rsidR="00B82806" w:rsidRDefault="00B82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69CB8" w14:textId="77777777" w:rsidR="00B82806" w:rsidRDefault="00B828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BB22C" w14:textId="77777777" w:rsidR="00B82806" w:rsidRDefault="00B82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E5761" w14:textId="77777777" w:rsidR="00655EE2" w:rsidRDefault="00655EE2" w:rsidP="00B82806">
      <w:pPr>
        <w:spacing w:after="0" w:line="240" w:lineRule="auto"/>
      </w:pPr>
      <w:r>
        <w:separator/>
      </w:r>
    </w:p>
  </w:footnote>
  <w:footnote w:type="continuationSeparator" w:id="0">
    <w:p w14:paraId="007E9996" w14:textId="77777777" w:rsidR="00655EE2" w:rsidRDefault="00655EE2" w:rsidP="00B8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7710" w14:textId="77777777" w:rsidR="00B82806" w:rsidRDefault="00B82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D4232" w14:textId="77777777" w:rsidR="00B82806" w:rsidRDefault="00B828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95443" w14:textId="77777777" w:rsidR="00B82806" w:rsidRDefault="00B82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926FF"/>
    <w:multiLevelType w:val="hybridMultilevel"/>
    <w:tmpl w:val="1BF607B6"/>
    <w:lvl w:ilvl="0" w:tplc="E7764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C04EEA"/>
    <w:multiLevelType w:val="hybridMultilevel"/>
    <w:tmpl w:val="0E229D68"/>
    <w:lvl w:ilvl="0" w:tplc="88080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EA"/>
    <w:rsid w:val="0001133B"/>
    <w:rsid w:val="0001543B"/>
    <w:rsid w:val="00041C27"/>
    <w:rsid w:val="00067CE1"/>
    <w:rsid w:val="000C5088"/>
    <w:rsid w:val="000F473E"/>
    <w:rsid w:val="000F60CE"/>
    <w:rsid w:val="00103DC1"/>
    <w:rsid w:val="00117CB9"/>
    <w:rsid w:val="00143001"/>
    <w:rsid w:val="00145C30"/>
    <w:rsid w:val="00147925"/>
    <w:rsid w:val="00154ADE"/>
    <w:rsid w:val="0017331F"/>
    <w:rsid w:val="001776BF"/>
    <w:rsid w:val="001948BB"/>
    <w:rsid w:val="001B0D9A"/>
    <w:rsid w:val="001E359A"/>
    <w:rsid w:val="002070DE"/>
    <w:rsid w:val="00232337"/>
    <w:rsid w:val="00240E9C"/>
    <w:rsid w:val="00245783"/>
    <w:rsid w:val="002616E3"/>
    <w:rsid w:val="00280F98"/>
    <w:rsid w:val="0028424F"/>
    <w:rsid w:val="00284265"/>
    <w:rsid w:val="002E0EDB"/>
    <w:rsid w:val="002E7990"/>
    <w:rsid w:val="00307120"/>
    <w:rsid w:val="0031794E"/>
    <w:rsid w:val="00337801"/>
    <w:rsid w:val="003441B8"/>
    <w:rsid w:val="00345E4F"/>
    <w:rsid w:val="00356CD4"/>
    <w:rsid w:val="00357CC3"/>
    <w:rsid w:val="00360E53"/>
    <w:rsid w:val="00364A2F"/>
    <w:rsid w:val="00381014"/>
    <w:rsid w:val="00397EC5"/>
    <w:rsid w:val="00400A92"/>
    <w:rsid w:val="00431381"/>
    <w:rsid w:val="004455EC"/>
    <w:rsid w:val="00455C90"/>
    <w:rsid w:val="004A623E"/>
    <w:rsid w:val="004B64EC"/>
    <w:rsid w:val="004F33D7"/>
    <w:rsid w:val="0052119E"/>
    <w:rsid w:val="0052545F"/>
    <w:rsid w:val="00527FB1"/>
    <w:rsid w:val="00631438"/>
    <w:rsid w:val="00636774"/>
    <w:rsid w:val="00655EE2"/>
    <w:rsid w:val="0065647B"/>
    <w:rsid w:val="006C6E27"/>
    <w:rsid w:val="006F4124"/>
    <w:rsid w:val="00737C01"/>
    <w:rsid w:val="007559A3"/>
    <w:rsid w:val="00772058"/>
    <w:rsid w:val="007C06DC"/>
    <w:rsid w:val="00800AE2"/>
    <w:rsid w:val="0081098D"/>
    <w:rsid w:val="00811766"/>
    <w:rsid w:val="00825020"/>
    <w:rsid w:val="00895800"/>
    <w:rsid w:val="008D5F04"/>
    <w:rsid w:val="00964B8F"/>
    <w:rsid w:val="00983F9F"/>
    <w:rsid w:val="0099409A"/>
    <w:rsid w:val="009A5150"/>
    <w:rsid w:val="00A03755"/>
    <w:rsid w:val="00A970EA"/>
    <w:rsid w:val="00AA7E51"/>
    <w:rsid w:val="00AC74B5"/>
    <w:rsid w:val="00AC7734"/>
    <w:rsid w:val="00AE05B3"/>
    <w:rsid w:val="00AF11D5"/>
    <w:rsid w:val="00B31895"/>
    <w:rsid w:val="00B31E26"/>
    <w:rsid w:val="00B6543F"/>
    <w:rsid w:val="00B71826"/>
    <w:rsid w:val="00B82806"/>
    <w:rsid w:val="00B87E7C"/>
    <w:rsid w:val="00BA4FB5"/>
    <w:rsid w:val="00C06E26"/>
    <w:rsid w:val="00C8059E"/>
    <w:rsid w:val="00CB056F"/>
    <w:rsid w:val="00D5743F"/>
    <w:rsid w:val="00D95070"/>
    <w:rsid w:val="00DC62CB"/>
    <w:rsid w:val="00DD6642"/>
    <w:rsid w:val="00DE1C75"/>
    <w:rsid w:val="00DE66AF"/>
    <w:rsid w:val="00E07240"/>
    <w:rsid w:val="00E6025F"/>
    <w:rsid w:val="00EA6906"/>
    <w:rsid w:val="00EC4DD4"/>
    <w:rsid w:val="00ED60F7"/>
    <w:rsid w:val="00EF77FA"/>
    <w:rsid w:val="00F1636C"/>
    <w:rsid w:val="00F363A5"/>
    <w:rsid w:val="00F541CD"/>
    <w:rsid w:val="00F93828"/>
    <w:rsid w:val="00F93DA3"/>
    <w:rsid w:val="00FD22C4"/>
    <w:rsid w:val="00F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6E2BC"/>
  <w14:defaultImageDpi w14:val="32767"/>
  <w15:chartTrackingRefBased/>
  <w15:docId w15:val="{06BA5F3F-4ADE-2F4B-B079-B1B0CA8F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359A"/>
  </w:style>
  <w:style w:type="paragraph" w:styleId="Heading1">
    <w:name w:val="heading 1"/>
    <w:basedOn w:val="Normal"/>
    <w:next w:val="Normal"/>
    <w:link w:val="Heading1Char"/>
    <w:uiPriority w:val="9"/>
    <w:qFormat/>
    <w:rsid w:val="001E359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359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359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359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359A"/>
    <w:pPr>
      <w:spacing w:before="200" w:after="0"/>
      <w:jc w:val="left"/>
      <w:outlineLvl w:val="4"/>
    </w:pPr>
    <w:rPr>
      <w:smallCaps/>
      <w:color w:val="38A26F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359A"/>
    <w:pPr>
      <w:spacing w:after="0"/>
      <w:jc w:val="left"/>
      <w:outlineLvl w:val="5"/>
    </w:pPr>
    <w:rPr>
      <w:smallCaps/>
      <w:color w:val="5EC795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359A"/>
    <w:pPr>
      <w:spacing w:after="0"/>
      <w:jc w:val="left"/>
      <w:outlineLvl w:val="6"/>
    </w:pPr>
    <w:rPr>
      <w:b/>
      <w:smallCaps/>
      <w:color w:val="5EC795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359A"/>
    <w:pPr>
      <w:spacing w:after="0"/>
      <w:jc w:val="left"/>
      <w:outlineLvl w:val="7"/>
    </w:pPr>
    <w:rPr>
      <w:b/>
      <w:i/>
      <w:smallCaps/>
      <w:color w:val="38A26F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359A"/>
    <w:pPr>
      <w:spacing w:after="0"/>
      <w:jc w:val="left"/>
      <w:outlineLvl w:val="8"/>
    </w:pPr>
    <w:rPr>
      <w:b/>
      <w:i/>
      <w:smallCaps/>
      <w:color w:val="256C4A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59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359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359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359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359A"/>
    <w:rPr>
      <w:smallCaps/>
      <w:color w:val="38A26F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359A"/>
    <w:rPr>
      <w:smallCaps/>
      <w:color w:val="5EC795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359A"/>
    <w:rPr>
      <w:b/>
      <w:smallCaps/>
      <w:color w:val="5EC795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359A"/>
    <w:rPr>
      <w:b/>
      <w:i/>
      <w:smallCaps/>
      <w:color w:val="38A26F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359A"/>
    <w:rPr>
      <w:b/>
      <w:i/>
      <w:smallCaps/>
      <w:color w:val="256C4A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359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E359A"/>
    <w:pPr>
      <w:pBdr>
        <w:top w:val="single" w:sz="12" w:space="1" w:color="5EC795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359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359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E359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E359A"/>
    <w:rPr>
      <w:b/>
      <w:color w:val="5EC795" w:themeColor="accent2"/>
    </w:rPr>
  </w:style>
  <w:style w:type="character" w:styleId="Emphasis">
    <w:name w:val="Emphasis"/>
    <w:uiPriority w:val="20"/>
    <w:qFormat/>
    <w:rsid w:val="001E359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E35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35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359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E359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359A"/>
    <w:pPr>
      <w:pBdr>
        <w:top w:val="single" w:sz="8" w:space="10" w:color="38A26F" w:themeColor="accent2" w:themeShade="BF"/>
        <w:left w:val="single" w:sz="8" w:space="10" w:color="38A26F" w:themeColor="accent2" w:themeShade="BF"/>
        <w:bottom w:val="single" w:sz="8" w:space="10" w:color="38A26F" w:themeColor="accent2" w:themeShade="BF"/>
        <w:right w:val="single" w:sz="8" w:space="10" w:color="38A26F" w:themeColor="accent2" w:themeShade="BF"/>
      </w:pBdr>
      <w:shd w:val="clear" w:color="auto" w:fill="5EC79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359A"/>
    <w:rPr>
      <w:b/>
      <w:i/>
      <w:color w:val="FFFFFF" w:themeColor="background1"/>
      <w:shd w:val="clear" w:color="auto" w:fill="5EC795" w:themeFill="accent2"/>
    </w:rPr>
  </w:style>
  <w:style w:type="character" w:styleId="SubtleEmphasis">
    <w:name w:val="Subtle Emphasis"/>
    <w:uiPriority w:val="19"/>
    <w:qFormat/>
    <w:rsid w:val="001E359A"/>
    <w:rPr>
      <w:i/>
    </w:rPr>
  </w:style>
  <w:style w:type="character" w:styleId="IntenseEmphasis">
    <w:name w:val="Intense Emphasis"/>
    <w:uiPriority w:val="21"/>
    <w:qFormat/>
    <w:rsid w:val="001E359A"/>
    <w:rPr>
      <w:b/>
      <w:i/>
      <w:color w:val="5EC795" w:themeColor="accent2"/>
      <w:spacing w:val="10"/>
    </w:rPr>
  </w:style>
  <w:style w:type="character" w:styleId="SubtleReference">
    <w:name w:val="Subtle Reference"/>
    <w:uiPriority w:val="31"/>
    <w:qFormat/>
    <w:rsid w:val="001E359A"/>
    <w:rPr>
      <w:b/>
    </w:rPr>
  </w:style>
  <w:style w:type="character" w:styleId="IntenseReference">
    <w:name w:val="Intense Reference"/>
    <w:uiPriority w:val="32"/>
    <w:qFormat/>
    <w:rsid w:val="001E359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E359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359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E359A"/>
  </w:style>
  <w:style w:type="paragraph" w:styleId="Revision">
    <w:name w:val="Revision"/>
    <w:hidden/>
    <w:uiPriority w:val="99"/>
    <w:semiHidden/>
    <w:rsid w:val="00B82806"/>
    <w:pPr>
      <w:spacing w:after="0" w:line="240" w:lineRule="auto"/>
    </w:pPr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82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806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2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806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CC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C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adison">
  <a:themeElements>
    <a:clrScheme name="Madison">
      <a:dk1>
        <a:sysClr val="windowText" lastClr="000000"/>
      </a:dk1>
      <a:lt1>
        <a:sysClr val="window" lastClr="FFFFFF"/>
      </a:lt1>
      <a:dk2>
        <a:srgbClr val="1F2D29"/>
      </a:dk2>
      <a:lt2>
        <a:srgbClr val="C5FAEB"/>
      </a:lt2>
      <a:accent1>
        <a:srgbClr val="A1D68B"/>
      </a:accent1>
      <a:accent2>
        <a:srgbClr val="5EC795"/>
      </a:accent2>
      <a:accent3>
        <a:srgbClr val="4DADCF"/>
      </a:accent3>
      <a:accent4>
        <a:srgbClr val="CDB756"/>
      </a:accent4>
      <a:accent5>
        <a:srgbClr val="E29C36"/>
      </a:accent5>
      <a:accent6>
        <a:srgbClr val="8EC0C1"/>
      </a:accent6>
      <a:hlink>
        <a:srgbClr val="6D9D9B"/>
      </a:hlink>
      <a:folHlink>
        <a:srgbClr val="6D8583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Oreel</dc:creator>
  <cp:keywords/>
  <dc:description/>
  <cp:lastModifiedBy>Caroline Oreel</cp:lastModifiedBy>
  <cp:revision>18</cp:revision>
  <cp:lastPrinted>2021-02-06T00:52:00Z</cp:lastPrinted>
  <dcterms:created xsi:type="dcterms:W3CDTF">2021-02-06T00:52:00Z</dcterms:created>
  <dcterms:modified xsi:type="dcterms:W3CDTF">2021-11-07T18:14:00Z</dcterms:modified>
</cp:coreProperties>
</file>